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89B1D" w14:textId="42854B43" w:rsidR="00C6799B" w:rsidRDefault="00C6799B" w:rsidP="00C6799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6799B">
        <w:rPr>
          <w:rFonts w:ascii="Arial" w:hAnsi="Arial" w:cs="Arial"/>
          <w:b/>
          <w:bCs/>
          <w:sz w:val="28"/>
          <w:szCs w:val="28"/>
        </w:rPr>
        <w:t>Tecnología 1°- Viernes 02 de Octubre de 2026</w:t>
      </w:r>
    </w:p>
    <w:p w14:paraId="70BF07D2" w14:textId="6054D40A" w:rsidR="00C6799B" w:rsidRPr="00C6799B" w:rsidRDefault="00C6799B" w:rsidP="00C6799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6799B">
        <w:rPr>
          <w:rFonts w:ascii="Arial" w:hAnsi="Arial" w:cs="Arial"/>
          <w:b/>
          <w:bCs/>
          <w:sz w:val="28"/>
          <w:szCs w:val="28"/>
          <w:highlight w:val="yellow"/>
        </w:rPr>
        <w:t>Tema: Google en la educación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63DDD41" w14:textId="0506D6AE" w:rsidR="00C6799B" w:rsidRPr="00C6799B" w:rsidRDefault="00C6799B" w:rsidP="00C6799B">
      <w:pPr>
        <w:rPr>
          <w:rFonts w:ascii="Arial" w:hAnsi="Arial" w:cs="Arial"/>
          <w:sz w:val="24"/>
          <w:szCs w:val="24"/>
        </w:rPr>
      </w:pPr>
      <w:r w:rsidRPr="00C6799B">
        <w:rPr>
          <w:rFonts w:ascii="Arial" w:hAnsi="Arial" w:cs="Arial"/>
          <w:b/>
          <w:bCs/>
          <w:sz w:val="24"/>
          <w:szCs w:val="24"/>
        </w:rPr>
        <w:t xml:space="preserve">1° Parte. – Instrucciones: </w:t>
      </w:r>
      <w:r w:rsidRPr="00C6799B">
        <w:rPr>
          <w:rFonts w:ascii="Arial" w:hAnsi="Arial" w:cs="Arial"/>
          <w:sz w:val="24"/>
          <w:szCs w:val="24"/>
        </w:rPr>
        <w:t>Realiza una línea del tiempo de la evolución de Google en la educación, apóyate de la siguiente información.</w:t>
      </w:r>
    </w:p>
    <w:p w14:paraId="2C03E95F" w14:textId="302067E1" w:rsidR="00C6799B" w:rsidRPr="00C6799B" w:rsidRDefault="00C6799B" w:rsidP="00C6799B">
      <w:pPr>
        <w:rPr>
          <w:b/>
          <w:bCs/>
        </w:rPr>
      </w:pPr>
      <w:r w:rsidRPr="00C6799B">
        <w:rPr>
          <w:b/>
          <w:bCs/>
        </w:rPr>
        <w:t>La Evolución de Google en la Educación: De las Herramientas Colaborativas a la Inteligencia Artificial</w:t>
      </w:r>
    </w:p>
    <w:p w14:paraId="2D1CA313" w14:textId="77777777" w:rsidR="00C6799B" w:rsidRPr="00C6799B" w:rsidRDefault="00C6799B" w:rsidP="00C6799B">
      <w:r w:rsidRPr="00C6799B">
        <w:t xml:space="preserve">A lo largo de las últimas dos décadas, la integración de la tecnología en las aulas ha experimentado una transformación profunda, y Google ha desempeñado un papel protagónico en este proceso de digitalización e innovación pedagógica. A través de una evolución constante, el ecosistema de Google ha pasado de ofrecer aplicaciones básicas de comunicación a desarrollar un entorno integral impulsado por la inteligencia artificial. </w:t>
      </w:r>
    </w:p>
    <w:p w14:paraId="3EA8E745" w14:textId="77777777" w:rsidR="00C6799B" w:rsidRPr="00C6799B" w:rsidRDefault="00C6799B" w:rsidP="00C6799B">
      <w:pPr>
        <w:rPr>
          <w:b/>
          <w:bCs/>
          <w:lang w:val="en-US"/>
        </w:rPr>
      </w:pPr>
      <w:r w:rsidRPr="00C6799B">
        <w:rPr>
          <w:b/>
          <w:bCs/>
          <w:lang w:val="en-US"/>
        </w:rPr>
        <w:t>1. El Inicio: Google Apps for Education (2006)</w:t>
      </w:r>
    </w:p>
    <w:p w14:paraId="70BD13F6" w14:textId="77777777" w:rsidR="00C6799B" w:rsidRPr="00C6799B" w:rsidRDefault="00C6799B" w:rsidP="00C6799B">
      <w:r w:rsidRPr="00C6799B">
        <w:t xml:space="preserve">El camino comenzó en </w:t>
      </w:r>
      <w:r w:rsidRPr="00C6799B">
        <w:rPr>
          <w:b/>
          <w:bCs/>
        </w:rPr>
        <w:t>2006</w:t>
      </w:r>
      <w:r w:rsidRPr="00C6799B">
        <w:t xml:space="preserve"> con el lanzamiento de </w:t>
      </w:r>
      <w:r w:rsidRPr="00C6799B">
        <w:rPr>
          <w:b/>
          <w:bCs/>
        </w:rPr>
        <w:t>Google Apps for Education</w:t>
      </w:r>
      <w:r w:rsidRPr="00C6799B">
        <w:t xml:space="preserve">. En esta primera etapa, la compañía ofreció versiones gratuitas y personalizadas de sus herramientas esenciales como Gmail, Google Docs y Google Calendar para instituciones educativas. Esto permitió a escuelas y universidades dar sus primeros pasos hacia el trabajo colaborativo en la nube y la digitalización de la comunicación académica. </w:t>
      </w:r>
    </w:p>
    <w:p w14:paraId="20B3B2AA" w14:textId="77777777" w:rsidR="00C6799B" w:rsidRPr="00C6799B" w:rsidRDefault="00C6799B" w:rsidP="00C6799B">
      <w:pPr>
        <w:rPr>
          <w:b/>
          <w:bCs/>
        </w:rPr>
      </w:pPr>
      <w:r w:rsidRPr="00C6799B">
        <w:rPr>
          <w:b/>
          <w:bCs/>
        </w:rPr>
        <w:t>2. La Era del Hardware: Chromebooks (2011)</w:t>
      </w:r>
    </w:p>
    <w:p w14:paraId="28D9E59F" w14:textId="77777777" w:rsidR="00C6799B" w:rsidRPr="00C6799B" w:rsidRDefault="00C6799B" w:rsidP="00C6799B">
      <w:r w:rsidRPr="00C6799B">
        <w:t xml:space="preserve">Para </w:t>
      </w:r>
      <w:r w:rsidRPr="00C6799B">
        <w:rPr>
          <w:b/>
          <w:bCs/>
        </w:rPr>
        <w:t>2011</w:t>
      </w:r>
      <w:r w:rsidRPr="00C6799B">
        <w:t xml:space="preserve">, el desafío no solo era el software, sino el acceso a la tecnología. Con la llegada de los </w:t>
      </w:r>
      <w:r w:rsidRPr="00C6799B">
        <w:rPr>
          <w:b/>
          <w:bCs/>
        </w:rPr>
        <w:t>Chromebooks</w:t>
      </w:r>
      <w:r w:rsidRPr="00C6799B">
        <w:t xml:space="preserve">, Google inauguró la era del hardware en las aulas. Estos dispositivos económicos, ligeros y fáciles de administrar por parte de los departamentos de tecnología permitieron democratizar el acceso a las computadoras en las escuelas, facilitando que cada estudiante contara con una herramienta de aprendizaje conectada a la nube. </w:t>
      </w:r>
    </w:p>
    <w:p w14:paraId="4A4AD1A3" w14:textId="77777777" w:rsidR="00C6799B" w:rsidRPr="00C6799B" w:rsidRDefault="00C6799B" w:rsidP="00C6799B">
      <w:pPr>
        <w:rPr>
          <w:b/>
          <w:bCs/>
        </w:rPr>
      </w:pPr>
      <w:r w:rsidRPr="00C6799B">
        <w:rPr>
          <w:b/>
          <w:bCs/>
        </w:rPr>
        <w:t>3. Primera Aplicación Dedicada: Google Classroom (2014)</w:t>
      </w:r>
    </w:p>
    <w:p w14:paraId="335941FE" w14:textId="77777777" w:rsidR="00C6799B" w:rsidRPr="00C6799B" w:rsidRDefault="00C6799B" w:rsidP="00C6799B">
      <w:r w:rsidRPr="00C6799B">
        <w:t xml:space="preserve">El verdadero cambio de paradigma en la gestión del aula ocurrió en </w:t>
      </w:r>
      <w:r w:rsidRPr="00C6799B">
        <w:rPr>
          <w:b/>
          <w:bCs/>
        </w:rPr>
        <w:t>2014</w:t>
      </w:r>
      <w:r w:rsidRPr="00C6799B">
        <w:t xml:space="preserve"> con la creación de </w:t>
      </w:r>
      <w:r w:rsidRPr="00C6799B">
        <w:rPr>
          <w:b/>
          <w:bCs/>
        </w:rPr>
        <w:t>Google Classroom</w:t>
      </w:r>
      <w:r w:rsidRPr="00C6799B">
        <w:t xml:space="preserve">. Diseñado específicamente para responder a las necesidades de docentes y alumnos, se convirtió en el centro de mando digital para la organización de tareas, entrega de trabajos, retroalimentación y distribución de materiales educativos de manera ágil y centralizada. </w:t>
      </w:r>
    </w:p>
    <w:p w14:paraId="024576B5" w14:textId="77777777" w:rsidR="00C6799B" w:rsidRPr="00C6799B" w:rsidRDefault="00C6799B" w:rsidP="00C6799B">
      <w:pPr>
        <w:rPr>
          <w:b/>
          <w:bCs/>
          <w:lang w:val="en-US"/>
        </w:rPr>
      </w:pPr>
      <w:r w:rsidRPr="00C6799B">
        <w:rPr>
          <w:b/>
          <w:bCs/>
          <w:lang w:val="en-US"/>
        </w:rPr>
        <w:t>4. Evolución: G Suite for Education (2016)</w:t>
      </w:r>
    </w:p>
    <w:p w14:paraId="3DE7B188" w14:textId="77777777" w:rsidR="00C6799B" w:rsidRPr="00C6799B" w:rsidRDefault="00C6799B" w:rsidP="00C6799B">
      <w:r w:rsidRPr="00C6799B">
        <w:t xml:space="preserve">En </w:t>
      </w:r>
      <w:r w:rsidRPr="00C6799B">
        <w:rPr>
          <w:b/>
          <w:bCs/>
        </w:rPr>
        <w:t>2016</w:t>
      </w:r>
      <w:r w:rsidRPr="00C6799B">
        <w:t xml:space="preserve">, el conjunto de herramientas se consolidó bajo el nombre de </w:t>
      </w:r>
      <w:r w:rsidRPr="00C6799B">
        <w:rPr>
          <w:b/>
          <w:bCs/>
        </w:rPr>
        <w:t>G Suite for Education</w:t>
      </w:r>
      <w:r w:rsidRPr="00C6799B">
        <w:t xml:space="preserve">. Esta etapa se caracterizó por la integración de herramientas más potentes, enfocadas en robustecer los estándares de seguridad, la privacidad de datos y en potenciar la colaboración en tiempo real entre docentes y estudiantes. </w:t>
      </w:r>
    </w:p>
    <w:p w14:paraId="7C927596" w14:textId="77777777" w:rsidR="00C6799B" w:rsidRPr="00C6799B" w:rsidRDefault="00C6799B" w:rsidP="00C6799B">
      <w:pPr>
        <w:rPr>
          <w:b/>
          <w:bCs/>
          <w:lang w:val="en-US"/>
        </w:rPr>
      </w:pPr>
      <w:r w:rsidRPr="00C6799B">
        <w:rPr>
          <w:b/>
          <w:bCs/>
          <w:lang w:val="en-US"/>
        </w:rPr>
        <w:t>5. Rebranding: Google Workspace for Education (2021)</w:t>
      </w:r>
    </w:p>
    <w:p w14:paraId="19B601C4" w14:textId="77777777" w:rsidR="00C6799B" w:rsidRPr="00C6799B" w:rsidRDefault="00C6799B" w:rsidP="00C6799B">
      <w:r w:rsidRPr="00C6799B">
        <w:lastRenderedPageBreak/>
        <w:t xml:space="preserve">Con las nuevas exigencias de la educación híbrida y a distancia, en </w:t>
      </w:r>
      <w:r w:rsidRPr="00C6799B">
        <w:rPr>
          <w:b/>
          <w:bCs/>
        </w:rPr>
        <w:t>2021</w:t>
      </w:r>
      <w:r w:rsidRPr="00C6799B">
        <w:t xml:space="preserve"> la plataforma evolucionó hacia </w:t>
      </w:r>
      <w:r w:rsidRPr="00C6799B">
        <w:rPr>
          <w:b/>
          <w:bCs/>
        </w:rPr>
        <w:t>Google Workspace for Education</w:t>
      </w:r>
      <w:r w:rsidRPr="00C6799B">
        <w:t xml:space="preserve">. Esta reestructuración ofreció diferentes niveles y planes adaptados a las necesidades y recursos de cada institución, permitiendo mayor flexibilidad y personalización en la administración de herramientas digitales. </w:t>
      </w:r>
    </w:p>
    <w:p w14:paraId="766E82DC" w14:textId="77777777" w:rsidR="00C6799B" w:rsidRPr="00C6799B" w:rsidRDefault="00C6799B" w:rsidP="00C6799B">
      <w:pPr>
        <w:rPr>
          <w:b/>
          <w:bCs/>
        </w:rPr>
      </w:pPr>
      <w:r w:rsidRPr="00C6799B">
        <w:rPr>
          <w:b/>
          <w:bCs/>
        </w:rPr>
        <w:t>6. Era Actual: Integración de IA con Gemini (2024 en adelante)</w:t>
      </w:r>
    </w:p>
    <w:p w14:paraId="089F16C7" w14:textId="77777777" w:rsidR="00C6799B" w:rsidRDefault="00C6799B" w:rsidP="00C6799B">
      <w:r w:rsidRPr="00C6799B">
        <w:t xml:space="preserve">A partir de </w:t>
      </w:r>
      <w:r w:rsidRPr="00C6799B">
        <w:rPr>
          <w:b/>
          <w:bCs/>
        </w:rPr>
        <w:t>2024</w:t>
      </w:r>
      <w:r w:rsidRPr="00C6799B">
        <w:t xml:space="preserve">, ingresamos a la era de la inteligencia artificial generativa integrada con </w:t>
      </w:r>
      <w:r w:rsidRPr="00C6799B">
        <w:rPr>
          <w:b/>
          <w:bCs/>
        </w:rPr>
        <w:t>Gemini</w:t>
      </w:r>
      <w:r w:rsidRPr="00C6799B">
        <w:t xml:space="preserve">. Hoy en día, la tecnología no solo sirve como soporte administrativo o canal de comunicación, sino como un asistente pedagógico avanzado. La IA generativa apoya a los docentes en la planificación de clases, la creación de materiales adaptados y la personalización del aprendizaje para atender la diversidad de necesidades de cada estudiante. </w:t>
      </w:r>
    </w:p>
    <w:p w14:paraId="4A72D481" w14:textId="77777777" w:rsidR="00C6799B" w:rsidRPr="00C6799B" w:rsidRDefault="00C6799B" w:rsidP="00C6799B">
      <w:pPr>
        <w:rPr>
          <w:u w:val="single"/>
        </w:rPr>
      </w:pPr>
    </w:p>
    <w:p w14:paraId="2192C980" w14:textId="5411CFF5" w:rsidR="00C6799B" w:rsidRPr="00C6799B" w:rsidRDefault="00C6799B" w:rsidP="00C6799B">
      <w:pPr>
        <w:rPr>
          <w:i/>
          <w:iCs/>
          <w:u w:val="single"/>
        </w:rPr>
      </w:pPr>
      <w:r w:rsidRPr="00C6799B">
        <w:rPr>
          <w:i/>
          <w:iCs/>
          <w:u w:val="single"/>
        </w:rPr>
        <w:t>*La actividad se puede realizar en libreta a mano o impreso y pegarlos en la libreta. Se deberá entregar en la siguiente clase.</w:t>
      </w:r>
    </w:p>
    <w:p w14:paraId="74BFDB9F" w14:textId="77777777" w:rsidR="007E1F97" w:rsidRDefault="007E1F97"/>
    <w:sectPr w:rsidR="007E1F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99B"/>
    <w:rsid w:val="007E1F97"/>
    <w:rsid w:val="00A52B03"/>
    <w:rsid w:val="00C6799B"/>
    <w:rsid w:val="00E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70DB1"/>
  <w15:chartTrackingRefBased/>
  <w15:docId w15:val="{DCD234A4-8235-4AE9-95A4-1902B94D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67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67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7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67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67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67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67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67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67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7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67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7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679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679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679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679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79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79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67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67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67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67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67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679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679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679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67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679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67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2983</Characters>
  <Application>Microsoft Office Word</Application>
  <DocSecurity>0</DocSecurity>
  <Lines>24</Lines>
  <Paragraphs>7</Paragraphs>
  <ScaleCrop>false</ScaleCrop>
  <Company>HP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vasquez lopez</dc:creator>
  <cp:keywords/>
  <dc:description/>
  <cp:lastModifiedBy>maria luisa vasquez lopez</cp:lastModifiedBy>
  <cp:revision>1</cp:revision>
  <dcterms:created xsi:type="dcterms:W3CDTF">2026-10-02T04:26:00Z</dcterms:created>
  <dcterms:modified xsi:type="dcterms:W3CDTF">2026-10-02T04:34:00Z</dcterms:modified>
</cp:coreProperties>
</file>